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instrText xml:space="preserve"> HYPERLINK "https://ptclient.cirea.org.cn/enterprise/login/gz" </w:instrTex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山东志信土地房地产估价咨询有限公司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估价机构备案网上公示表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一、基本情况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公司名称：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"https://ptclient.cirea.org.cn/enterprise/login/gz"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山东志信土地房地产估价咨询有限公司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  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公司地址：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济宁市供销路土管局四楼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联系电话：0537-2395129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邮政编码：27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00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申请资格等级：一级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申请类别：延续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原资格等级：一级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原证书编号：鲁评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091013号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原证书有效期：三年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期限：20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日至202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日      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法定代表人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:冯伟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成立时间：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2002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913708117357620655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注册资金（出资数额）：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佰伍拾壹万元整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二、公司估价师情况</w:t>
      </w:r>
    </w:p>
    <w:tbl>
      <w:tblPr>
        <w:tblStyle w:val="5"/>
        <w:tblW w:w="1391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2253"/>
        <w:gridCol w:w="3774"/>
        <w:gridCol w:w="3893"/>
        <w:gridCol w:w="28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注册证书编号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身份证件号码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初始注册日期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伟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3720050108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37080219******3913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2005-06-16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于小燕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3720020108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37080219******3068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2002-11-15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华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3720070045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37082819******0012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2007-06-11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贾秀梅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3720140113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37292719******7320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2014-08-27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王旭红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3720160138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37082819******3716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2016-06-07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聂  琛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3720210059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37082819******5025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2021-02-03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刘东华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3720140107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37082919******3537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2014-08-27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波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3720140111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37080219******0013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2014-08-27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徐雪梅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3720150084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37088319******5907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2015-05-21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田明坤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3720150085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37081119******129X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2015-05-21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冉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3720160096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37080219******302X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2016-05-20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贾国栋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3720180053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37082819******4713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2018-06-26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徐瑞峰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3720190199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37010219******733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2019-08-28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冲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3720210060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37088319******5839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2021-02-03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晶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3720170130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37088319******3014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2017-08-01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三、备案有效期限内的业务情况</w:t>
      </w:r>
    </w:p>
    <w:p>
      <w:pPr>
        <w:widowControl/>
        <w:spacing w:line="52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申请核定备案等级之日前3年共计完成评估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土</w:t>
      </w:r>
      <w:r>
        <w:rPr>
          <w:rFonts w:hint="eastAsia" w:ascii="仿宋" w:hAnsi="仿宋" w:eastAsia="仿宋" w:cs="仿宋"/>
          <w:sz w:val="32"/>
          <w:szCs w:val="32"/>
        </w:rPr>
        <w:t>地面积90万平方米，房屋建筑面积153万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平方米,评估金额267.05亿元，每年平均评估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土</w:t>
      </w:r>
      <w:r>
        <w:rPr>
          <w:rFonts w:hint="eastAsia" w:ascii="仿宋" w:hAnsi="仿宋" w:eastAsia="仿宋" w:cs="仿宋"/>
          <w:sz w:val="32"/>
          <w:szCs w:val="32"/>
        </w:rPr>
        <w:t>地面积3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万平方米，房屋建筑面积51万平方米，评估金额89.02亿元。</w:t>
      </w:r>
    </w:p>
    <w:sectPr>
      <w:footerReference r:id="rId3" w:type="default"/>
      <w:pgSz w:w="16838" w:h="11906" w:orient="landscape"/>
      <w:pgMar w:top="1576" w:right="1440" w:bottom="1576" w:left="144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xZTAyZTcwMDE1NGUwZWUxZThiZTg0ZDgwYmQzMGQifQ=="/>
  </w:docVars>
  <w:rsids>
    <w:rsidRoot w:val="0EA6620F"/>
    <w:rsid w:val="047C599F"/>
    <w:rsid w:val="078C2E5A"/>
    <w:rsid w:val="0CC04897"/>
    <w:rsid w:val="0EA6620F"/>
    <w:rsid w:val="0FA4224E"/>
    <w:rsid w:val="10B25646"/>
    <w:rsid w:val="14FC0436"/>
    <w:rsid w:val="15DF7B3C"/>
    <w:rsid w:val="1B7B0307"/>
    <w:rsid w:val="1E360515"/>
    <w:rsid w:val="20016A00"/>
    <w:rsid w:val="28A729DE"/>
    <w:rsid w:val="29B03871"/>
    <w:rsid w:val="2AE31A25"/>
    <w:rsid w:val="2B7A4939"/>
    <w:rsid w:val="2E4B1DBB"/>
    <w:rsid w:val="30403475"/>
    <w:rsid w:val="305F7D9F"/>
    <w:rsid w:val="308B184D"/>
    <w:rsid w:val="309F019C"/>
    <w:rsid w:val="32DF6F75"/>
    <w:rsid w:val="344C23E9"/>
    <w:rsid w:val="3458468F"/>
    <w:rsid w:val="358B5193"/>
    <w:rsid w:val="39A20CFD"/>
    <w:rsid w:val="39E025DD"/>
    <w:rsid w:val="3A773F37"/>
    <w:rsid w:val="3DD516A1"/>
    <w:rsid w:val="41E40104"/>
    <w:rsid w:val="45B61DB8"/>
    <w:rsid w:val="493820A7"/>
    <w:rsid w:val="4CEC2563"/>
    <w:rsid w:val="51255A35"/>
    <w:rsid w:val="513A1AEF"/>
    <w:rsid w:val="5B275D7E"/>
    <w:rsid w:val="5C135F8B"/>
    <w:rsid w:val="624C2201"/>
    <w:rsid w:val="644A75B0"/>
    <w:rsid w:val="671464E6"/>
    <w:rsid w:val="6B4F2981"/>
    <w:rsid w:val="6BE36400"/>
    <w:rsid w:val="723914F7"/>
    <w:rsid w:val="75377F70"/>
    <w:rsid w:val="75474312"/>
    <w:rsid w:val="78CA10FB"/>
    <w:rsid w:val="7A9B4AFD"/>
    <w:rsid w:val="7B1376C5"/>
    <w:rsid w:val="7CB23E6B"/>
    <w:rsid w:val="7D7F24B4"/>
    <w:rsid w:val="DB7E0638"/>
    <w:rsid w:val="FDBED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368</Words>
  <Characters>717</Characters>
  <Lines>0</Lines>
  <Paragraphs>0</Paragraphs>
  <TotalTime>34</TotalTime>
  <ScaleCrop>false</ScaleCrop>
  <LinksUpToDate>false</LinksUpToDate>
  <CharactersWithSpaces>1067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2023-03-31T19:09:00Z</dcterms:created>
  <dc:creator>Administrator</dc:creator>
  <cp:lastModifiedBy>user</cp:lastModifiedBy>
  <dcterms:modified xsi:type="dcterms:W3CDTF">2024-01-02T16:20:23Z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36E9F04B476747A58EBDA4175BF24C65_13</vt:lpwstr>
  </property>
</Properties>
</file>