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1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</w:t>
      </w:r>
      <w:bookmarkStart w:id="1" w:name="_GoBack"/>
      <w:bookmarkEnd w:id="1"/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件1</w:t>
      </w:r>
    </w:p>
    <w:p w14:paraId="0CFD301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济宁市2025年建设工程消防审验技能竞赛报名表</w:t>
      </w:r>
    </w:p>
    <w:p w14:paraId="5AFC29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eastAsia"/>
          <w:lang w:val="en-US" w:eastAsia="zh-CN"/>
        </w:rPr>
      </w:pPr>
    </w:p>
    <w:tbl>
      <w:tblPr>
        <w:tblStyle w:val="10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987"/>
        <w:gridCol w:w="897"/>
        <w:gridCol w:w="934"/>
        <w:gridCol w:w="1586"/>
        <w:gridCol w:w="3328"/>
      </w:tblGrid>
      <w:tr w14:paraId="0FAF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44" w:type="dxa"/>
            <w:vAlign w:val="center"/>
          </w:tcPr>
          <w:p w14:paraId="40D8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87" w:type="dxa"/>
            <w:vAlign w:val="center"/>
          </w:tcPr>
          <w:p w14:paraId="773B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Align w:val="center"/>
          </w:tcPr>
          <w:p w14:paraId="7741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34" w:type="dxa"/>
            <w:vAlign w:val="center"/>
          </w:tcPr>
          <w:p w14:paraId="1185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15A7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328" w:type="dxa"/>
            <w:vAlign w:val="center"/>
          </w:tcPr>
          <w:p w14:paraId="5835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市      县（区）</w:t>
            </w:r>
          </w:p>
        </w:tc>
      </w:tr>
      <w:tr w14:paraId="288F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44" w:type="dxa"/>
            <w:vAlign w:val="center"/>
          </w:tcPr>
          <w:p w14:paraId="67A4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818" w:type="dxa"/>
            <w:gridSpan w:val="3"/>
            <w:vAlign w:val="center"/>
          </w:tcPr>
          <w:p w14:paraId="5E92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5ED3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3328" w:type="dxa"/>
            <w:vAlign w:val="center"/>
          </w:tcPr>
          <w:p w14:paraId="1430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C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44" w:type="dxa"/>
            <w:vAlign w:val="center"/>
          </w:tcPr>
          <w:p w14:paraId="436F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18" w:type="dxa"/>
            <w:gridSpan w:val="3"/>
            <w:vAlign w:val="center"/>
          </w:tcPr>
          <w:p w14:paraId="318A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0C0F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328" w:type="dxa"/>
            <w:vAlign w:val="center"/>
          </w:tcPr>
          <w:p w14:paraId="0FFF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2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44" w:type="dxa"/>
            <w:vAlign w:val="center"/>
          </w:tcPr>
          <w:p w14:paraId="6FBD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818" w:type="dxa"/>
            <w:gridSpan w:val="3"/>
            <w:vAlign w:val="center"/>
          </w:tcPr>
          <w:p w14:paraId="5D15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6493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学历学位所学专业</w:t>
            </w:r>
          </w:p>
        </w:tc>
        <w:tc>
          <w:tcPr>
            <w:tcW w:w="3328" w:type="dxa"/>
            <w:vAlign w:val="center"/>
          </w:tcPr>
          <w:p w14:paraId="2C75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4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44" w:type="dxa"/>
            <w:vAlign w:val="center"/>
          </w:tcPr>
          <w:p w14:paraId="4ECC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818" w:type="dxa"/>
            <w:gridSpan w:val="3"/>
            <w:vAlign w:val="center"/>
          </w:tcPr>
          <w:p w14:paraId="0FD7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1899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8" w:type="dxa"/>
            <w:vAlign w:val="center"/>
          </w:tcPr>
          <w:p w14:paraId="3A5E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B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544" w:type="dxa"/>
            <w:vAlign w:val="center"/>
          </w:tcPr>
          <w:p w14:paraId="529D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732" w:type="dxa"/>
            <w:gridSpan w:val="5"/>
            <w:vAlign w:val="center"/>
          </w:tcPr>
          <w:p w14:paraId="48C6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  <w:t>本人自愿参加济宁市2025年消防工程审验技能竞赛，对报名表中的填写内容真实性负责，参赛过程中将努力发挥自身优势，自觉接受各方监督,严格遵守法律法规与竞赛纪律，充分展现优秀专业素养与良好精神风貌。</w:t>
            </w:r>
          </w:p>
          <w:p w14:paraId="7BBC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</w:p>
          <w:p w14:paraId="2218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eastAsia="zh-CN"/>
              </w:rPr>
              <w:t>报名人员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eastAsia="zh-CN"/>
              </w:rPr>
              <w:t>（手印）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  <w:t xml:space="preserve">                      年   月   日</w:t>
            </w:r>
          </w:p>
        </w:tc>
      </w:tr>
      <w:tr w14:paraId="70E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1544" w:type="dxa"/>
            <w:vAlign w:val="center"/>
          </w:tcPr>
          <w:p w14:paraId="6625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56A8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4F189244">
            <w:pPr>
              <w:pStyle w:val="6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暂无工作单位，请直接填“无”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32" w:type="dxa"/>
            <w:gridSpan w:val="5"/>
            <w:vAlign w:val="center"/>
          </w:tcPr>
          <w:p w14:paraId="1EF9D8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highlight w:val="none"/>
              </w:rPr>
              <w:t xml:space="preserve">            </w:t>
            </w:r>
          </w:p>
          <w:p w14:paraId="37138A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</w:pPr>
          </w:p>
          <w:p w14:paraId="30DE3ADD">
            <w:pPr>
              <w:pStyle w:val="6"/>
              <w:wordWrap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</w:pPr>
          </w:p>
          <w:p w14:paraId="6F56EEE5">
            <w:pPr>
              <w:rPr>
                <w:rFonts w:hint="eastAsia"/>
              </w:rPr>
            </w:pPr>
          </w:p>
          <w:p w14:paraId="7EC6ED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 xml:space="preserve">                    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eastAsia="zh-CN"/>
              </w:rPr>
              <w:t>单位公章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  <w:t xml:space="preserve">          </w:t>
            </w:r>
          </w:p>
          <w:p w14:paraId="54F8D049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44"/>
                <w:szCs w:val="32"/>
              </w:rPr>
            </w:pPr>
          </w:p>
          <w:p w14:paraId="108855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</w:rPr>
              <w:t>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  <w:t xml:space="preserve">    </w:t>
            </w:r>
          </w:p>
        </w:tc>
      </w:tr>
    </w:tbl>
    <w:p w14:paraId="09A086E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tLeast"/>
        <w:textAlignment w:val="auto"/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t>1.填写时请确保个人信息准确，如暂无工作单位，请在“所在单位意见”中填“无”，“学历学位、所学专业”仅需填写所获得的最高学历、学位及对应专业；</w:t>
      </w:r>
    </w:p>
    <w:p w14:paraId="11692E6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tLeast"/>
        <w:textAlignment w:val="auto"/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sectPr>
          <w:pgSz w:w="11906" w:h="16838"/>
          <w:pgMar w:top="1270" w:right="1080" w:bottom="1270" w:left="108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t>2.请于</w:t>
      </w:r>
      <w:r>
        <w:rPr>
          <w:rFonts w:hint="default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t>7月7日-7月11日</w:t>
      </w:r>
      <w:r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t>将word版与签字盖章后的扫描PDF版发送至电子邮箱（</w:t>
      </w:r>
      <w:r>
        <w:rPr>
          <w:rFonts w:hint="default" w:ascii="Times New Roman" w:hAnsi="Times New Roman" w:eastAsia="仿宋_GB2312" w:cs="Times New Roman"/>
          <w:bCs/>
          <w:w w:val="100"/>
          <w:sz w:val="28"/>
          <w:szCs w:val="28"/>
          <w:lang w:val="en-US" w:eastAsia="zh-CN"/>
        </w:rPr>
        <w:t>jn2376710@163.com</w:t>
      </w:r>
      <w:r>
        <w:rPr>
          <w:rFonts w:hint="eastAsia" w:ascii="楷体_GB2312" w:hAnsi="楷体_GB2312" w:cs="楷体_GB2312"/>
          <w:kern w:val="2"/>
          <w:sz w:val="28"/>
          <w:szCs w:val="36"/>
          <w:highlight w:val="none"/>
          <w:lang w:val="en-US" w:eastAsia="zh-CN" w:bidi="ar-SA"/>
        </w:rPr>
        <w:t>）。</w:t>
      </w:r>
    </w:p>
    <w:p w14:paraId="224A4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9"/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2A1060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</w:p>
    <w:p w14:paraId="47A9D5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考试内容参考范围</w:t>
      </w:r>
    </w:p>
    <w:bookmarkEnd w:id="0"/>
    <w:p w14:paraId="3F768F5C">
      <w:pPr>
        <w:rPr>
          <w:rFonts w:hint="eastAsia"/>
          <w:b w:val="0"/>
          <w:bCs w:val="0"/>
          <w:lang w:val="en-US" w:eastAsia="zh-CN"/>
        </w:rPr>
      </w:pPr>
    </w:p>
    <w:p w14:paraId="3F72CA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《建筑防火通用规范》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55037-2022</w:t>
      </w:r>
    </w:p>
    <w:p w14:paraId="38F2D6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《消防设施通用规范》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55036-2022</w:t>
      </w:r>
    </w:p>
    <w:p w14:paraId="655C1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50016-2014（2018年版）</w:t>
      </w:r>
    </w:p>
    <w:p w14:paraId="2E67BC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《人民防空工程设计防火规范》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50098-2009</w:t>
      </w:r>
    </w:p>
    <w:p w14:paraId="2917C7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《汽车库、修车库、停车场设计防火规范》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50067-2014</w:t>
      </w:r>
    </w:p>
    <w:p w14:paraId="092D3C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《建筑内部装修设计防火规范》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50222-2017</w:t>
      </w:r>
    </w:p>
    <w:p w14:paraId="0322E2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《建筑内部装修防火施工及验收规范》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50354-2005</w:t>
      </w:r>
    </w:p>
    <w:p w14:paraId="5A0D56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《自动喷水灭火系统设计规范》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50084-2017</w:t>
      </w:r>
    </w:p>
    <w:p w14:paraId="5C713D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《自动喷水灭火系统施工及验收规范》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50261-2017</w:t>
      </w:r>
    </w:p>
    <w:p w14:paraId="0FFE93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《消防给水及消火栓系统技术规范》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50974-2014</w:t>
      </w:r>
    </w:p>
    <w:p w14:paraId="22A47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《建筑防烟排烟系统技术标准》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51251-2017</w:t>
      </w:r>
    </w:p>
    <w:p w14:paraId="4F39D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《建筑防火封堵应用技术标准》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GB/T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51410-2020</w:t>
      </w:r>
    </w:p>
    <w:p w14:paraId="0A8B3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《消防应急照明和疏散指示系统技术标准》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51309-2018</w:t>
      </w:r>
    </w:p>
    <w:p w14:paraId="1BB18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《火灾自动报警系统设计规范》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50116-2013</w:t>
      </w:r>
    </w:p>
    <w:p w14:paraId="0B70B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《火灾自动报警系统施工及验收标准》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50166-2019</w:t>
      </w:r>
    </w:p>
    <w:p w14:paraId="24B8F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《气体灭火系统设计规范》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50370-2005</w:t>
      </w:r>
    </w:p>
    <w:p w14:paraId="348F9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《二氧化碳灭火系统设计规范》（2010版）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GB/T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50193-1993</w:t>
      </w:r>
    </w:p>
    <w:p w14:paraId="179280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《干粉灭火系统设计规范》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50347-2004</w:t>
      </w:r>
    </w:p>
    <w:p w14:paraId="3B98F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《气体灭火系统施工及验收规范》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50263-2007</w:t>
      </w:r>
    </w:p>
    <w:p w14:paraId="054EC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《泡沫灭火系统技术标准》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50151-2021</w:t>
      </w:r>
    </w:p>
    <w:p w14:paraId="6BC019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《细水雾灭火系统技术规范》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50898-2013</w:t>
      </w:r>
    </w:p>
    <w:p w14:paraId="1053BA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《水喷雾灭火系统技术规范》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50219-2014</w:t>
      </w:r>
    </w:p>
    <w:p w14:paraId="2E1234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《固定消防炮灭火系统设计规范》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50338-2003</w:t>
      </w:r>
    </w:p>
    <w:p w14:paraId="77B75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《自动跟踪定位射流灭火系统技术标准》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51427-2021</w:t>
      </w:r>
    </w:p>
    <w:p w14:paraId="4A678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《既有建筑维护与改造通用规范》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55022-2021</w:t>
      </w:r>
    </w:p>
    <w:p w14:paraId="0E7F7A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《建筑灭火器配置设计规范》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50140-2005</w:t>
      </w:r>
    </w:p>
    <w:p w14:paraId="4EA3A1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《建筑灭火器配置验收及检查规范》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50444-2008</w:t>
      </w:r>
    </w:p>
    <w:p w14:paraId="117E8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《建筑钢结构防火技术规范》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51249-2017</w:t>
      </w:r>
    </w:p>
    <w:p w14:paraId="3F74B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《防火卷帘、防火门、防火窗施工及验收规范》</w:t>
      </w:r>
      <w:r>
        <w:rPr>
          <w:rFonts w:hint="eastAsia" w:asci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50877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-2014</w:t>
      </w:r>
    </w:p>
    <w:p w14:paraId="5F214C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《建筑消防设施检测技术规程》XF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503-2004</w:t>
      </w:r>
    </w:p>
    <w:p w14:paraId="5BAF84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《汽车加油加气加氢站技术标准》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50156-2021</w:t>
      </w:r>
    </w:p>
    <w:p w14:paraId="41820F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《民用建筑通用规范》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55031-2022</w:t>
      </w:r>
    </w:p>
    <w:p w14:paraId="0956FD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《民用建筑电气设计标准》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51348-2019</w:t>
      </w:r>
    </w:p>
    <w:p w14:paraId="06074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《民用建筑设计统一标准》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50352-2019</w:t>
      </w:r>
    </w:p>
    <w:p w14:paraId="490A68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《洁净厂房设计规范》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50073-2013</w:t>
      </w:r>
    </w:p>
    <w:p w14:paraId="452E39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《洁净厂房施工及质量验收规范》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51110-2015</w:t>
      </w:r>
    </w:p>
    <w:p w14:paraId="132BD7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《民用机场航站楼设计防火规范》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51236-2017</w:t>
      </w:r>
    </w:p>
    <w:p w14:paraId="023B56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《铁路工程设计防火规范》TB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10063-2016</w:t>
      </w:r>
    </w:p>
    <w:p w14:paraId="29C57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《地铁设计规范》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51298-2018</w:t>
      </w:r>
    </w:p>
    <w:p w14:paraId="714C59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《石油天然气工程设计防火规范》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50183-2004</w:t>
      </w:r>
    </w:p>
    <w:p w14:paraId="396C8A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《人员密集场所消防安全管理》</w:t>
      </w:r>
      <w:r>
        <w:rPr>
          <w:rFonts w:hint="eastAsia" w:ascii="Times New Roman" w:hAnsi="Times New Roman" w:cs="Times New Roman"/>
          <w:b w:val="0"/>
          <w:bCs w:val="0"/>
          <w:w w:val="100"/>
          <w:sz w:val="32"/>
          <w:szCs w:val="32"/>
          <w:lang w:val="en-US" w:eastAsia="zh-CN"/>
        </w:rPr>
        <w:t xml:space="preserve">GB/T 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40248-2021</w:t>
      </w:r>
    </w:p>
    <w:p w14:paraId="6F627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《山东省消防设计审查验收验收技术指南》</w:t>
      </w:r>
    </w:p>
    <w:p w14:paraId="0C840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《山东省建筑工程消防设计部分非强制性条文适用指引》</w:t>
      </w:r>
    </w:p>
    <w:p w14:paraId="119020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《建筑高度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大于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250米民用建筑防火设计加强性技术要求》（公消〔2018〕57号）</w:t>
      </w:r>
    </w:p>
    <w:p w14:paraId="2434F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《中华人民共和国消防法》</w:t>
      </w:r>
    </w:p>
    <w:p w14:paraId="2C451A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《建设工程消防设计审查验收工作细则》</w:t>
      </w:r>
    </w:p>
    <w:p w14:paraId="792429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《建设工程消防设计审查、消防验收、备案和抽查文书式样》（建科规〔2020〕5号）</w:t>
      </w:r>
    </w:p>
    <w:p w14:paraId="256F6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《建设工程消防设计审查验收管理暂行规定》（建设部令〔2020〕第51号、〔2023〕第58号）</w:t>
      </w:r>
    </w:p>
    <w:p w14:paraId="4128AE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《建设工程质量管理条例》（国务院令第279号）</w:t>
      </w:r>
    </w:p>
    <w:p w14:paraId="1E9BF4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《大型商业综合体消防安全管理规则》（试行）（应急消〔2019〕314号）</w:t>
      </w:r>
    </w:p>
    <w:p w14:paraId="4A8D2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《建设工程施工现场消防安全技术规范》</w:t>
      </w:r>
    </w:p>
    <w:p w14:paraId="30557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《中华人民共和国行政处罚法》</w:t>
      </w:r>
    </w:p>
    <w:p w14:paraId="018841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《中华人民共和国行政许可法》</w:t>
      </w:r>
    </w:p>
    <w:p w14:paraId="717C82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《山东省建设工程消防设计审查验收实施细则》</w:t>
      </w:r>
    </w:p>
    <w:sectPr>
      <w:pgSz w:w="11906" w:h="16838"/>
      <w:pgMar w:top="1984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ZmNkNTMxMTNhZDk0YTVlMjIwODMzODQ3OTdkOWUifQ=="/>
  </w:docVars>
  <w:rsids>
    <w:rsidRoot w:val="00000000"/>
    <w:rsid w:val="00042018"/>
    <w:rsid w:val="001E5AF9"/>
    <w:rsid w:val="00467464"/>
    <w:rsid w:val="007F615B"/>
    <w:rsid w:val="00C52CD5"/>
    <w:rsid w:val="01AB0F50"/>
    <w:rsid w:val="01E5313A"/>
    <w:rsid w:val="01E84422"/>
    <w:rsid w:val="03B03B7D"/>
    <w:rsid w:val="03E727F4"/>
    <w:rsid w:val="03F31948"/>
    <w:rsid w:val="04262003"/>
    <w:rsid w:val="045C29A7"/>
    <w:rsid w:val="04E727FC"/>
    <w:rsid w:val="067E0752"/>
    <w:rsid w:val="07270516"/>
    <w:rsid w:val="07301F64"/>
    <w:rsid w:val="076A3B9A"/>
    <w:rsid w:val="092D7588"/>
    <w:rsid w:val="09463B82"/>
    <w:rsid w:val="09BA41DB"/>
    <w:rsid w:val="0A0271E3"/>
    <w:rsid w:val="0A544EF8"/>
    <w:rsid w:val="0A8C1CE8"/>
    <w:rsid w:val="0B795705"/>
    <w:rsid w:val="0C0D4015"/>
    <w:rsid w:val="0C1549C5"/>
    <w:rsid w:val="0C8005D5"/>
    <w:rsid w:val="0CD34606"/>
    <w:rsid w:val="0D2C5814"/>
    <w:rsid w:val="0D4B3000"/>
    <w:rsid w:val="0DBE6095"/>
    <w:rsid w:val="0F0C0734"/>
    <w:rsid w:val="0F134F52"/>
    <w:rsid w:val="0F530680"/>
    <w:rsid w:val="0F731801"/>
    <w:rsid w:val="102E3001"/>
    <w:rsid w:val="119019FB"/>
    <w:rsid w:val="11B45FEB"/>
    <w:rsid w:val="125724FC"/>
    <w:rsid w:val="142556BB"/>
    <w:rsid w:val="15EF3505"/>
    <w:rsid w:val="16B27132"/>
    <w:rsid w:val="176A5301"/>
    <w:rsid w:val="1831380C"/>
    <w:rsid w:val="194A1B5E"/>
    <w:rsid w:val="1A29347E"/>
    <w:rsid w:val="1CBE26BC"/>
    <w:rsid w:val="1D0D34E6"/>
    <w:rsid w:val="1D136865"/>
    <w:rsid w:val="1D246AFC"/>
    <w:rsid w:val="1D4F5558"/>
    <w:rsid w:val="1D567217"/>
    <w:rsid w:val="1DC629A3"/>
    <w:rsid w:val="1DD11BA0"/>
    <w:rsid w:val="1DF31790"/>
    <w:rsid w:val="1DFC5003"/>
    <w:rsid w:val="1E572CEB"/>
    <w:rsid w:val="1F702CF8"/>
    <w:rsid w:val="1F973A8A"/>
    <w:rsid w:val="1FC81552"/>
    <w:rsid w:val="1FE06045"/>
    <w:rsid w:val="202349F2"/>
    <w:rsid w:val="20340A70"/>
    <w:rsid w:val="20761B25"/>
    <w:rsid w:val="20843B31"/>
    <w:rsid w:val="210A36F7"/>
    <w:rsid w:val="22A57DA4"/>
    <w:rsid w:val="23B362FD"/>
    <w:rsid w:val="23F27457"/>
    <w:rsid w:val="24337BDB"/>
    <w:rsid w:val="2521661A"/>
    <w:rsid w:val="25C21DF3"/>
    <w:rsid w:val="26B96EF4"/>
    <w:rsid w:val="26D7765E"/>
    <w:rsid w:val="26EC1F3E"/>
    <w:rsid w:val="27193171"/>
    <w:rsid w:val="287348FE"/>
    <w:rsid w:val="28EB325D"/>
    <w:rsid w:val="290C32D3"/>
    <w:rsid w:val="2942648F"/>
    <w:rsid w:val="2B71271C"/>
    <w:rsid w:val="2CD00F5F"/>
    <w:rsid w:val="2D94105E"/>
    <w:rsid w:val="2F6553D3"/>
    <w:rsid w:val="2F6A0394"/>
    <w:rsid w:val="301B5FEC"/>
    <w:rsid w:val="31D53D9F"/>
    <w:rsid w:val="31D54ECC"/>
    <w:rsid w:val="32A273CD"/>
    <w:rsid w:val="335A2B97"/>
    <w:rsid w:val="336C1120"/>
    <w:rsid w:val="33817DB5"/>
    <w:rsid w:val="33C25BC0"/>
    <w:rsid w:val="35851326"/>
    <w:rsid w:val="365B535E"/>
    <w:rsid w:val="36650F31"/>
    <w:rsid w:val="37393BCF"/>
    <w:rsid w:val="3751413A"/>
    <w:rsid w:val="3775103D"/>
    <w:rsid w:val="377E4202"/>
    <w:rsid w:val="37AF6F60"/>
    <w:rsid w:val="37C03217"/>
    <w:rsid w:val="385C0FB0"/>
    <w:rsid w:val="38904E1D"/>
    <w:rsid w:val="394A76BA"/>
    <w:rsid w:val="39A14CD5"/>
    <w:rsid w:val="39A2572A"/>
    <w:rsid w:val="39A57685"/>
    <w:rsid w:val="39B63099"/>
    <w:rsid w:val="39D25C50"/>
    <w:rsid w:val="3A9822C3"/>
    <w:rsid w:val="3ADB1A83"/>
    <w:rsid w:val="3BA44C68"/>
    <w:rsid w:val="3C53745E"/>
    <w:rsid w:val="3CDB1632"/>
    <w:rsid w:val="3D071B11"/>
    <w:rsid w:val="3DE8467A"/>
    <w:rsid w:val="3E064156"/>
    <w:rsid w:val="3E3F4E4E"/>
    <w:rsid w:val="3EC21F7E"/>
    <w:rsid w:val="3F635AAC"/>
    <w:rsid w:val="40AF07D5"/>
    <w:rsid w:val="41593EE3"/>
    <w:rsid w:val="42620F0C"/>
    <w:rsid w:val="4372143C"/>
    <w:rsid w:val="444D224F"/>
    <w:rsid w:val="451F0773"/>
    <w:rsid w:val="454078F1"/>
    <w:rsid w:val="45A52C8E"/>
    <w:rsid w:val="480D4F27"/>
    <w:rsid w:val="48631BCC"/>
    <w:rsid w:val="486D7C12"/>
    <w:rsid w:val="48882D4E"/>
    <w:rsid w:val="48931581"/>
    <w:rsid w:val="49A62057"/>
    <w:rsid w:val="49CB71F9"/>
    <w:rsid w:val="4A8C20A6"/>
    <w:rsid w:val="4AB16A0F"/>
    <w:rsid w:val="4AD245F0"/>
    <w:rsid w:val="4AE679E1"/>
    <w:rsid w:val="4B05657F"/>
    <w:rsid w:val="4B5F6CE3"/>
    <w:rsid w:val="4C285626"/>
    <w:rsid w:val="4D4F3702"/>
    <w:rsid w:val="4DEF4BEC"/>
    <w:rsid w:val="4E287F63"/>
    <w:rsid w:val="4E4F0796"/>
    <w:rsid w:val="4E5D3CF4"/>
    <w:rsid w:val="4FE9678C"/>
    <w:rsid w:val="512A7115"/>
    <w:rsid w:val="516B5785"/>
    <w:rsid w:val="51F626DE"/>
    <w:rsid w:val="525F0BAF"/>
    <w:rsid w:val="536A7603"/>
    <w:rsid w:val="53905F8B"/>
    <w:rsid w:val="5611542D"/>
    <w:rsid w:val="583F3206"/>
    <w:rsid w:val="58697695"/>
    <w:rsid w:val="587D0E29"/>
    <w:rsid w:val="58C411B9"/>
    <w:rsid w:val="591C39E7"/>
    <w:rsid w:val="5A586C1A"/>
    <w:rsid w:val="5A6E0AAA"/>
    <w:rsid w:val="5A9F3703"/>
    <w:rsid w:val="5BF71F62"/>
    <w:rsid w:val="5C430038"/>
    <w:rsid w:val="5C4F356E"/>
    <w:rsid w:val="5CA1023B"/>
    <w:rsid w:val="5CB114EC"/>
    <w:rsid w:val="5CC53A2C"/>
    <w:rsid w:val="5DAC23AC"/>
    <w:rsid w:val="5E544E68"/>
    <w:rsid w:val="5EB87E48"/>
    <w:rsid w:val="5EEB2E43"/>
    <w:rsid w:val="5F445BDD"/>
    <w:rsid w:val="5FA40D0B"/>
    <w:rsid w:val="5FF0645B"/>
    <w:rsid w:val="60265063"/>
    <w:rsid w:val="618B7700"/>
    <w:rsid w:val="629135DA"/>
    <w:rsid w:val="62A166CA"/>
    <w:rsid w:val="62BB7B61"/>
    <w:rsid w:val="630C403B"/>
    <w:rsid w:val="63502A70"/>
    <w:rsid w:val="63A57B78"/>
    <w:rsid w:val="64B05F73"/>
    <w:rsid w:val="64DE5719"/>
    <w:rsid w:val="65CC3820"/>
    <w:rsid w:val="66743D11"/>
    <w:rsid w:val="66F4081F"/>
    <w:rsid w:val="670B7CF5"/>
    <w:rsid w:val="67BD4670"/>
    <w:rsid w:val="67C94346"/>
    <w:rsid w:val="68002364"/>
    <w:rsid w:val="68305926"/>
    <w:rsid w:val="68564138"/>
    <w:rsid w:val="697A703D"/>
    <w:rsid w:val="69BE7EC1"/>
    <w:rsid w:val="6C210C1C"/>
    <w:rsid w:val="6CB84380"/>
    <w:rsid w:val="6D125276"/>
    <w:rsid w:val="6D375EC2"/>
    <w:rsid w:val="6EAA45E2"/>
    <w:rsid w:val="6F1C7E94"/>
    <w:rsid w:val="6F1D0EF1"/>
    <w:rsid w:val="6FAB209F"/>
    <w:rsid w:val="6FC46DB1"/>
    <w:rsid w:val="6FCE7013"/>
    <w:rsid w:val="6FD355D6"/>
    <w:rsid w:val="70D609ED"/>
    <w:rsid w:val="70D63B2B"/>
    <w:rsid w:val="70F769C3"/>
    <w:rsid w:val="714A3C41"/>
    <w:rsid w:val="71C103AE"/>
    <w:rsid w:val="721D0A6F"/>
    <w:rsid w:val="72295A9E"/>
    <w:rsid w:val="72C9437B"/>
    <w:rsid w:val="73D653A5"/>
    <w:rsid w:val="73DA7ED6"/>
    <w:rsid w:val="73E562D5"/>
    <w:rsid w:val="74001FDB"/>
    <w:rsid w:val="754C73DC"/>
    <w:rsid w:val="755902AF"/>
    <w:rsid w:val="75C665FE"/>
    <w:rsid w:val="760C3AA1"/>
    <w:rsid w:val="76C94744"/>
    <w:rsid w:val="77701517"/>
    <w:rsid w:val="78830CA1"/>
    <w:rsid w:val="78C913F0"/>
    <w:rsid w:val="795B705E"/>
    <w:rsid w:val="796E094F"/>
    <w:rsid w:val="7A9E1A00"/>
    <w:rsid w:val="7AEF2FDC"/>
    <w:rsid w:val="7BCD50A5"/>
    <w:rsid w:val="7C2017CB"/>
    <w:rsid w:val="7D6A6DA0"/>
    <w:rsid w:val="7D746381"/>
    <w:rsid w:val="7D7F11B8"/>
    <w:rsid w:val="7E4C170D"/>
    <w:rsid w:val="7EA43B57"/>
    <w:rsid w:val="7EE4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楷体_GB2312" w:hAnsi="楷体_GB2312" w:eastAsia="楷体_GB2312" w:cs="Times New Roman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 w:cs="Times New Roma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 w:firstLineChars="200"/>
    </w:pPr>
    <w:rPr>
      <w:rFonts w:ascii="仿宋_GB2312" w:hAnsi="Times New Roman" w:eastAsia="仿宋_GB2312"/>
      <w:b/>
      <w:color w:val="000000"/>
      <w:sz w:val="36"/>
      <w:szCs w:val="36"/>
    </w:rPr>
  </w:style>
  <w:style w:type="paragraph" w:styleId="6">
    <w:name w:val="table of authorities"/>
    <w:basedOn w:val="1"/>
    <w:next w:val="1"/>
    <w:qFormat/>
    <w:uiPriority w:val="0"/>
    <w:rPr>
      <w:rFonts w:ascii="Calibri" w:hAnsi="Calibri" w:eastAsia="仿宋_GB2312" w:cs="Times New Roman"/>
      <w:sz w:val="3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Hyperlink"/>
    <w:basedOn w:val="12"/>
    <w:qFormat/>
    <w:uiPriority w:val="0"/>
    <w:rPr>
      <w:color w:val="666666"/>
      <w:u w:val="none"/>
    </w:rPr>
  </w:style>
  <w:style w:type="character" w:styleId="16">
    <w:name w:val="HTML Code"/>
    <w:basedOn w:val="12"/>
    <w:qFormat/>
    <w:uiPriority w:val="0"/>
    <w:rPr>
      <w:rFonts w:ascii="DejaVu Sans Mono" w:hAnsi="DejaVu Sans Mono" w:eastAsia="DejaVu Sans Mono" w:cs="DejaVu Sans Mono"/>
      <w:sz w:val="20"/>
    </w:rPr>
  </w:style>
  <w:style w:type="character" w:customStyle="1" w:styleId="17">
    <w:name w:val="wpcf7-not-valid-ti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351</Characters>
  <Lines>0</Lines>
  <Paragraphs>0</Paragraphs>
  <TotalTime>3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2020-07-20T03:06:00Z</dcterms:created>
  <dc:creator>1</dc:creator>
  <cp:lastModifiedBy>靑城未暖</cp:lastModifiedBy>
  <cp:lastPrinted>2024-04-07T07:28:00Z</cp:lastPrinted>
  <dcterms:modified xsi:type="dcterms:W3CDTF">2025-06-18T03:27:47Z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AB5B8295290241F19EE42F2090314D36_13</vt:lpwstr>
  </property>
  <property fmtid="{D5CDD505-2E9C-101B-9397-08002B2CF9AE}" pid="4" name="KSOTemplateDocerSaveRecord">
    <vt:lpwstr>eyJoZGlkIjoiZDc1NzU1ODg3MWYyY2YxODMwODY4MmU0NjYxMThjMzgiLCJ1c2VySWQiOiIzODk2ODc4In0=</vt:lpwstr>
  </property>
</Properties>
</file>