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93CB1" w:rsidRDefault="00493CB1" w:rsidP="00BE6B67">
      <w:pPr>
        <w:jc w:val="center"/>
        <w:rPr>
          <w:sz w:val="40"/>
          <w:szCs w:val="40"/>
        </w:rPr>
      </w:pPr>
      <w:r>
        <w:rPr>
          <w:rFonts w:cs="宋体" w:hint="eastAsia"/>
          <w:sz w:val="40"/>
          <w:szCs w:val="40"/>
        </w:rPr>
        <w:t>估价机构备案申报网上公示表</w:t>
      </w:r>
    </w:p>
    <w:p w:rsidR="00493CB1" w:rsidRDefault="00493CB1" w:rsidP="00BE6B67">
      <w:pPr>
        <w:jc w:val="center"/>
        <w:rPr>
          <w:sz w:val="40"/>
          <w:szCs w:val="40"/>
        </w:rPr>
      </w:pPr>
    </w:p>
    <w:p w:rsidR="00493CB1" w:rsidRDefault="00493CB1">
      <w:pPr>
        <w:numPr>
          <w:ilvl w:val="0"/>
          <w:numId w:val="1"/>
        </w:num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基本情况：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公司名称：山东金圣土地房地产评估咨询有限公司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公司地址：曲阜市大同路</w:t>
      </w:r>
      <w:r>
        <w:rPr>
          <w:rFonts w:cs="宋体"/>
          <w:sz w:val="24"/>
          <w:szCs w:val="24"/>
        </w:rPr>
        <w:t>5</w:t>
      </w:r>
      <w:r>
        <w:rPr>
          <w:rFonts w:cs="宋体" w:hint="eastAsia"/>
          <w:sz w:val="24"/>
          <w:szCs w:val="24"/>
        </w:rPr>
        <w:t>号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联系电话：</w:t>
      </w:r>
      <w:r>
        <w:rPr>
          <w:rFonts w:cs="宋体"/>
          <w:sz w:val="24"/>
          <w:szCs w:val="24"/>
        </w:rPr>
        <w:t>0537-4459638</w:t>
      </w:r>
      <w:r>
        <w:rPr>
          <w:sz w:val="24"/>
          <w:szCs w:val="24"/>
        </w:rPr>
        <w:t xml:space="preserve">         </w:t>
      </w:r>
      <w:r>
        <w:rPr>
          <w:rFonts w:cs="宋体" w:hint="eastAsia"/>
          <w:sz w:val="24"/>
          <w:szCs w:val="24"/>
        </w:rPr>
        <w:t>邮政编码：</w:t>
      </w:r>
      <w:r>
        <w:rPr>
          <w:rFonts w:cs="宋体"/>
          <w:sz w:val="24"/>
          <w:szCs w:val="24"/>
        </w:rPr>
        <w:t>273100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申请资格等级：</w:t>
      </w:r>
      <w:r>
        <w:rPr>
          <w:rFonts w:hint="eastAsia"/>
          <w:sz w:val="24"/>
          <w:szCs w:val="24"/>
        </w:rPr>
        <w:t>三级</w:t>
      </w:r>
      <w:r>
        <w:rPr>
          <w:sz w:val="24"/>
          <w:szCs w:val="24"/>
        </w:rPr>
        <w:t xml:space="preserve">                </w:t>
      </w:r>
      <w:r>
        <w:rPr>
          <w:rFonts w:cs="宋体" w:hint="eastAsia"/>
          <w:sz w:val="24"/>
          <w:szCs w:val="24"/>
        </w:rPr>
        <w:t>材料性质：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原资格等级：</w:t>
      </w:r>
      <w:r>
        <w:rPr>
          <w:rFonts w:hint="eastAsia"/>
          <w:sz w:val="24"/>
          <w:szCs w:val="24"/>
        </w:rPr>
        <w:t>三</w:t>
      </w:r>
      <w:r>
        <w:rPr>
          <w:rFonts w:cs="宋体" w:hint="eastAsia"/>
          <w:sz w:val="24"/>
          <w:szCs w:val="24"/>
        </w:rPr>
        <w:t>级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（暂定）</w:t>
      </w:r>
      <w:r>
        <w:rPr>
          <w:sz w:val="24"/>
          <w:szCs w:val="24"/>
        </w:rPr>
        <w:t xml:space="preserve">      </w:t>
      </w:r>
      <w:r>
        <w:rPr>
          <w:rFonts w:cs="宋体" w:hint="eastAsia"/>
          <w:sz w:val="24"/>
          <w:szCs w:val="24"/>
        </w:rPr>
        <w:t>原证书编号：鲁评</w:t>
      </w:r>
      <w:r>
        <w:rPr>
          <w:rFonts w:cs="宋体"/>
          <w:sz w:val="24"/>
          <w:szCs w:val="24"/>
        </w:rPr>
        <w:t>090019</w:t>
      </w:r>
      <w:r>
        <w:rPr>
          <w:rFonts w:cs="宋体" w:hint="eastAsia"/>
          <w:sz w:val="24"/>
          <w:szCs w:val="24"/>
        </w:rPr>
        <w:t>号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原证书有效期：</w:t>
      </w:r>
      <w:r>
        <w:rPr>
          <w:sz w:val="24"/>
          <w:szCs w:val="24"/>
        </w:rPr>
        <w:t>2016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29</w:t>
      </w:r>
      <w:r>
        <w:rPr>
          <w:rFonts w:hint="eastAsia"/>
          <w:sz w:val="24"/>
          <w:szCs w:val="24"/>
        </w:rPr>
        <w:t>日至</w:t>
      </w:r>
      <w:r>
        <w:rPr>
          <w:sz w:val="24"/>
          <w:szCs w:val="24"/>
        </w:rPr>
        <w:t>2017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29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 xml:space="preserve"> </w:t>
      </w:r>
      <w:r>
        <w:rPr>
          <w:rFonts w:cs="宋体" w:hint="eastAsia"/>
          <w:sz w:val="24"/>
          <w:szCs w:val="24"/>
        </w:rPr>
        <w:t>期限</w:t>
      </w:r>
      <w:r>
        <w:rPr>
          <w:sz w:val="24"/>
          <w:szCs w:val="24"/>
        </w:rPr>
        <w:t>: 1</w:t>
      </w:r>
      <w:r>
        <w:rPr>
          <w:rFonts w:hint="eastAsia"/>
          <w:sz w:val="24"/>
          <w:szCs w:val="24"/>
        </w:rPr>
        <w:t>年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法定代表人：</w:t>
      </w:r>
      <w:r>
        <w:rPr>
          <w:rFonts w:hint="eastAsia"/>
          <w:sz w:val="24"/>
          <w:szCs w:val="24"/>
        </w:rPr>
        <w:t>孔凡斗</w:t>
      </w:r>
      <w:r>
        <w:rPr>
          <w:sz w:val="24"/>
          <w:szCs w:val="24"/>
        </w:rPr>
        <w:t xml:space="preserve">       </w:t>
      </w:r>
      <w:r>
        <w:rPr>
          <w:rFonts w:cs="宋体" w:hint="eastAsia"/>
          <w:sz w:val="24"/>
          <w:szCs w:val="24"/>
        </w:rPr>
        <w:t>成立时间：</w:t>
      </w:r>
      <w:r>
        <w:rPr>
          <w:rFonts w:cs="宋体"/>
          <w:sz w:val="24"/>
          <w:szCs w:val="24"/>
        </w:rPr>
        <w:t>2011</w:t>
      </w:r>
      <w:r>
        <w:rPr>
          <w:rFonts w:cs="宋体" w:hint="eastAsia"/>
          <w:sz w:val="24"/>
          <w:szCs w:val="24"/>
        </w:rPr>
        <w:t>年</w:t>
      </w:r>
      <w:r>
        <w:rPr>
          <w:rFonts w:cs="宋体"/>
          <w:sz w:val="24"/>
          <w:szCs w:val="24"/>
        </w:rPr>
        <w:t>8</w:t>
      </w:r>
      <w:r>
        <w:rPr>
          <w:rFonts w:cs="宋体" w:hint="eastAsia"/>
          <w:sz w:val="24"/>
          <w:szCs w:val="24"/>
        </w:rPr>
        <w:t>月</w:t>
      </w:r>
      <w:r>
        <w:rPr>
          <w:rFonts w:cs="宋体"/>
          <w:sz w:val="24"/>
          <w:szCs w:val="24"/>
        </w:rPr>
        <w:t>88</w:t>
      </w:r>
      <w:r>
        <w:rPr>
          <w:rFonts w:cs="宋体" w:hint="eastAsia"/>
          <w:sz w:val="24"/>
          <w:szCs w:val="24"/>
        </w:rPr>
        <w:t>日</w:t>
      </w:r>
    </w:p>
    <w:p w:rsidR="00493CB1" w:rsidRDefault="00493CB1">
      <w:p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营业执照号</w:t>
      </w:r>
      <w:r>
        <w:rPr>
          <w:sz w:val="24"/>
          <w:szCs w:val="24"/>
        </w:rPr>
        <w:t xml:space="preserve">: 9137088158191204x3     </w:t>
      </w:r>
      <w:r>
        <w:rPr>
          <w:rFonts w:cs="宋体" w:hint="eastAsia"/>
          <w:sz w:val="24"/>
          <w:szCs w:val="24"/>
        </w:rPr>
        <w:t>注册资金：</w:t>
      </w:r>
      <w:r>
        <w:rPr>
          <w:rFonts w:cs="宋体"/>
          <w:sz w:val="24"/>
          <w:szCs w:val="24"/>
        </w:rPr>
        <w:t>306</w:t>
      </w:r>
      <w:r>
        <w:rPr>
          <w:rFonts w:cs="宋体" w:hint="eastAsia"/>
          <w:sz w:val="24"/>
          <w:szCs w:val="24"/>
        </w:rPr>
        <w:t>万元</w:t>
      </w:r>
    </w:p>
    <w:p w:rsidR="00493CB1" w:rsidRDefault="00493CB1">
      <w:pPr>
        <w:numPr>
          <w:ilvl w:val="0"/>
          <w:numId w:val="1"/>
        </w:numPr>
        <w:spacing w:line="50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公司估价师情况</w:t>
      </w:r>
    </w:p>
    <w:tbl>
      <w:tblPr>
        <w:tblW w:w="7918" w:type="dxa"/>
        <w:jc w:val="center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16"/>
        <w:gridCol w:w="1316"/>
        <w:gridCol w:w="2571"/>
        <w:gridCol w:w="2715"/>
      </w:tblGrid>
      <w:tr w:rsidR="00493CB1" w:rsidTr="00827C71">
        <w:trPr>
          <w:trHeight w:val="285"/>
          <w:jc w:val="center"/>
        </w:trPr>
        <w:tc>
          <w:tcPr>
            <w:tcW w:w="1316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16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571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2715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16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孔凡斗</w:t>
            </w:r>
          </w:p>
        </w:tc>
        <w:tc>
          <w:tcPr>
            <w:tcW w:w="2571" w:type="dxa"/>
            <w:vAlign w:val="center"/>
          </w:tcPr>
          <w:p w:rsidR="00493CB1" w:rsidRDefault="00493CB1" w:rsidP="003D2FD2">
            <w:pPr>
              <w:widowControl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412012001</w:t>
            </w:r>
            <w:bookmarkStart w:id="0" w:name="_GoBack"/>
            <w:bookmarkEnd w:id="0"/>
            <w:r>
              <w:rPr>
                <w:rFonts w:ascii="宋体"/>
                <w:color w:val="000000"/>
                <w:sz w:val="22"/>
              </w:rPr>
              <w:t>5</w:t>
            </w:r>
            <w:r>
              <w:rPr>
                <w:rFonts w:ascii="宋体" w:hint="eastAsia"/>
                <w:color w:val="000000"/>
                <w:sz w:val="22"/>
              </w:rPr>
              <w:t>（房产估价师）</w:t>
            </w:r>
          </w:p>
        </w:tc>
        <w:tc>
          <w:tcPr>
            <w:tcW w:w="2715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370823196611054411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16" w:type="dxa"/>
            <w:shd w:val="clear" w:color="auto" w:fill="FFFFFF"/>
            <w:vAlign w:val="center"/>
          </w:tcPr>
          <w:p w:rsidR="00493CB1" w:rsidRDefault="00493CB1" w:rsidP="00A92ACB">
            <w:pPr>
              <w:widowControl/>
              <w:ind w:firstLineChars="100" w:firstLine="220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徐柏东</w:t>
            </w:r>
          </w:p>
        </w:tc>
        <w:tc>
          <w:tcPr>
            <w:tcW w:w="2571" w:type="dxa"/>
            <w:vAlign w:val="center"/>
          </w:tcPr>
          <w:p w:rsidR="00493CB1" w:rsidRDefault="00493CB1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3720160217</w:t>
            </w:r>
            <w:r>
              <w:rPr>
                <w:rFonts w:ascii="宋体" w:hint="eastAsia"/>
                <w:color w:val="000000"/>
                <w:sz w:val="22"/>
              </w:rPr>
              <w:t>（房产估价师）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A92ACB">
            <w:pPr>
              <w:widowControl/>
              <w:ind w:firstLineChars="150" w:firstLine="360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132627197108214314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45E9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16" w:type="dxa"/>
            <w:vAlign w:val="center"/>
          </w:tcPr>
          <w:p w:rsidR="00493CB1" w:rsidRDefault="00493CB1" w:rsidP="00445E9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段建才</w:t>
            </w:r>
          </w:p>
        </w:tc>
        <w:tc>
          <w:tcPr>
            <w:tcW w:w="2571" w:type="dxa"/>
            <w:vAlign w:val="center"/>
          </w:tcPr>
          <w:p w:rsidR="00493CB1" w:rsidRDefault="00493CB1" w:rsidP="00445E9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3720160218</w:t>
            </w:r>
            <w:r>
              <w:rPr>
                <w:rFonts w:ascii="宋体" w:hint="eastAsia"/>
                <w:color w:val="000000"/>
                <w:sz w:val="22"/>
              </w:rPr>
              <w:t>（房产估价师）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445E9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372901197806100637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宫超</w:t>
            </w:r>
          </w:p>
        </w:tc>
        <w:tc>
          <w:tcPr>
            <w:tcW w:w="2571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FG00040018</w:t>
            </w:r>
            <w:r>
              <w:rPr>
                <w:rFonts w:ascii="宋体" w:hint="eastAsia"/>
                <w:color w:val="000000"/>
                <w:sz w:val="22"/>
              </w:rPr>
              <w:t>（房产估价师）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370881198302230330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牛井爱</w:t>
            </w:r>
          </w:p>
        </w:tc>
        <w:tc>
          <w:tcPr>
            <w:tcW w:w="2571" w:type="dxa"/>
            <w:vAlign w:val="center"/>
          </w:tcPr>
          <w:p w:rsidR="00493CB1" w:rsidRDefault="00493CB1" w:rsidP="00A92ACB">
            <w:pPr>
              <w:widowControl/>
              <w:ind w:firstLineChars="50" w:firstLine="110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FG00040021</w:t>
            </w:r>
            <w:r>
              <w:rPr>
                <w:rFonts w:ascii="宋体" w:hint="eastAsia"/>
                <w:color w:val="000000"/>
                <w:sz w:val="22"/>
              </w:rPr>
              <w:t>（房产估价师）</w:t>
            </w:r>
          </w:p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0042306</w:t>
            </w:r>
            <w:r>
              <w:rPr>
                <w:rFonts w:ascii="宋体" w:hint="eastAsia"/>
                <w:color w:val="000000"/>
                <w:sz w:val="22"/>
              </w:rPr>
              <w:t>（资产估价师）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370881198011145849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316" w:type="dxa"/>
            <w:vAlign w:val="center"/>
          </w:tcPr>
          <w:p w:rsidR="00493CB1" w:rsidRDefault="00493CB1" w:rsidP="00A92ACB">
            <w:pPr>
              <w:widowControl/>
              <w:ind w:firstLineChars="100" w:firstLine="220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杨丽君</w:t>
            </w:r>
          </w:p>
        </w:tc>
        <w:tc>
          <w:tcPr>
            <w:tcW w:w="2571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2004370464</w:t>
            </w:r>
            <w:r>
              <w:rPr>
                <w:rFonts w:ascii="宋体" w:hint="eastAsia"/>
                <w:color w:val="000000"/>
                <w:sz w:val="22"/>
              </w:rPr>
              <w:t>（土地估价师）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370802196409232120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316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宋匀</w:t>
            </w:r>
          </w:p>
        </w:tc>
        <w:tc>
          <w:tcPr>
            <w:tcW w:w="2571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2004370462</w:t>
            </w:r>
            <w:r>
              <w:rPr>
                <w:rFonts w:ascii="宋体" w:hint="eastAsia"/>
                <w:color w:val="000000"/>
                <w:sz w:val="22"/>
              </w:rPr>
              <w:t>（土地估价师）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310110197109083632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316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刘淑瑞</w:t>
            </w:r>
          </w:p>
        </w:tc>
        <w:tc>
          <w:tcPr>
            <w:tcW w:w="2571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2014370009</w:t>
            </w:r>
            <w:r>
              <w:rPr>
                <w:rFonts w:ascii="宋体" w:hint="eastAsia"/>
                <w:color w:val="000000"/>
                <w:sz w:val="22"/>
              </w:rPr>
              <w:t>（土地估价师）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D24E1D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370881198211152541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彭涛</w:t>
            </w:r>
          </w:p>
        </w:tc>
        <w:tc>
          <w:tcPr>
            <w:tcW w:w="2571" w:type="dxa"/>
            <w:vAlign w:val="center"/>
          </w:tcPr>
          <w:p w:rsidR="00493CB1" w:rsidRDefault="00493CB1" w:rsidP="00D4439A">
            <w:pPr>
              <w:widowControl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0008368</w:t>
            </w:r>
            <w:r>
              <w:rPr>
                <w:rFonts w:ascii="宋体" w:hint="eastAsia"/>
                <w:color w:val="000000"/>
                <w:sz w:val="22"/>
              </w:rPr>
              <w:t>（资产估价师）</w:t>
            </w:r>
          </w:p>
        </w:tc>
        <w:tc>
          <w:tcPr>
            <w:tcW w:w="2715" w:type="dxa"/>
            <w:vAlign w:val="center"/>
          </w:tcPr>
          <w:p w:rsidR="00493CB1" w:rsidRPr="005E340D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5E340D">
              <w:rPr>
                <w:rFonts w:ascii="宋体"/>
                <w:color w:val="000000"/>
                <w:sz w:val="24"/>
                <w:szCs w:val="24"/>
              </w:rPr>
              <w:t>37082319720627073X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孔凡梅</w:t>
            </w:r>
          </w:p>
        </w:tc>
        <w:tc>
          <w:tcPr>
            <w:tcW w:w="2571" w:type="dxa"/>
            <w:vAlign w:val="center"/>
          </w:tcPr>
          <w:p w:rsidR="00493CB1" w:rsidRDefault="00493CB1" w:rsidP="00D4439A">
            <w:pPr>
              <w:widowControl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0021932</w:t>
            </w:r>
            <w:r>
              <w:rPr>
                <w:rFonts w:ascii="宋体" w:hint="eastAsia"/>
                <w:color w:val="000000"/>
                <w:sz w:val="22"/>
              </w:rPr>
              <w:t>（资产估价师）</w:t>
            </w:r>
          </w:p>
        </w:tc>
        <w:tc>
          <w:tcPr>
            <w:tcW w:w="2715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370823195911030724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 xml:space="preserve">  </w:t>
            </w:r>
            <w:r>
              <w:rPr>
                <w:rFonts w:ascii="宋体" w:hint="eastAsia"/>
                <w:color w:val="000000"/>
                <w:sz w:val="22"/>
              </w:rPr>
              <w:t>夏明文</w:t>
            </w:r>
          </w:p>
        </w:tc>
        <w:tc>
          <w:tcPr>
            <w:tcW w:w="2571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0036560</w:t>
            </w:r>
            <w:r>
              <w:rPr>
                <w:rFonts w:ascii="宋体" w:hint="eastAsia"/>
                <w:color w:val="000000"/>
                <w:sz w:val="22"/>
              </w:rPr>
              <w:t>（资产估价师师）</w:t>
            </w:r>
          </w:p>
        </w:tc>
        <w:tc>
          <w:tcPr>
            <w:tcW w:w="2715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370784197910136013</w:t>
            </w:r>
          </w:p>
        </w:tc>
      </w:tr>
      <w:tr w:rsidR="00493CB1" w:rsidTr="00827C71">
        <w:trPr>
          <w:trHeight w:val="510"/>
          <w:jc w:val="center"/>
        </w:trPr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16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 w:hint="eastAsia"/>
                <w:color w:val="000000"/>
                <w:sz w:val="22"/>
              </w:rPr>
              <w:t>胡象乾</w:t>
            </w:r>
          </w:p>
        </w:tc>
        <w:tc>
          <w:tcPr>
            <w:tcW w:w="2571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</w:rPr>
            </w:pPr>
            <w:r>
              <w:rPr>
                <w:rFonts w:ascii="宋体"/>
                <w:color w:val="000000"/>
                <w:sz w:val="22"/>
              </w:rPr>
              <w:t>37060017</w:t>
            </w:r>
            <w:r>
              <w:rPr>
                <w:rFonts w:ascii="宋体" w:hint="eastAsia"/>
                <w:color w:val="000000"/>
                <w:sz w:val="22"/>
              </w:rPr>
              <w:t>（资产评估师）</w:t>
            </w:r>
          </w:p>
        </w:tc>
        <w:tc>
          <w:tcPr>
            <w:tcW w:w="2715" w:type="dxa"/>
            <w:vAlign w:val="center"/>
          </w:tcPr>
          <w:p w:rsidR="00493CB1" w:rsidRDefault="00493CB1" w:rsidP="004F13AA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370830197305063975</w:t>
            </w:r>
          </w:p>
        </w:tc>
      </w:tr>
    </w:tbl>
    <w:p w:rsidR="00493CB1" w:rsidRDefault="00A92ACB">
      <w:pPr>
        <w:numPr>
          <w:ilvl w:val="0"/>
          <w:numId w:val="2"/>
        </w:numPr>
        <w:spacing w:line="220" w:lineRule="atLeas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本公司资质暂定期内业务台帐名录</w:t>
      </w:r>
      <w:r>
        <w:rPr>
          <w:rFonts w:cs="宋体" w:hint="eastAsia"/>
          <w:sz w:val="24"/>
          <w:szCs w:val="24"/>
        </w:rPr>
        <w:t>:</w:t>
      </w:r>
    </w:p>
    <w:p w:rsidR="00493CB1" w:rsidRDefault="00493CB1">
      <w:pPr>
        <w:spacing w:line="220" w:lineRule="atLeast"/>
        <w:rPr>
          <w:sz w:val="24"/>
          <w:szCs w:val="24"/>
        </w:rPr>
      </w:pPr>
    </w:p>
    <w:p w:rsidR="00493CB1" w:rsidRDefault="00493CB1" w:rsidP="00827C71">
      <w:pPr>
        <w:widowControl/>
        <w:jc w:val="center"/>
        <w:rPr>
          <w:rFonts w:ascii="宋体" w:cs="宋体"/>
          <w:b/>
          <w:bCs/>
          <w:kern w:val="0"/>
          <w:sz w:val="36"/>
          <w:szCs w:val="36"/>
        </w:rPr>
        <w:sectPr w:rsidR="00493CB1" w:rsidSect="00842EDC">
          <w:headerReference w:type="default" r:id="rId7"/>
          <w:footerReference w:type="default" r:id="rId8"/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W w:w="14580" w:type="dxa"/>
        <w:tblInd w:w="93" w:type="dxa"/>
        <w:tblLook w:val="00A0"/>
      </w:tblPr>
      <w:tblGrid>
        <w:gridCol w:w="658"/>
        <w:gridCol w:w="1956"/>
        <w:gridCol w:w="3632"/>
        <w:gridCol w:w="759"/>
        <w:gridCol w:w="1400"/>
        <w:gridCol w:w="1200"/>
        <w:gridCol w:w="1440"/>
        <w:gridCol w:w="1599"/>
        <w:gridCol w:w="1936"/>
      </w:tblGrid>
      <w:tr w:rsidR="00493CB1" w:rsidRPr="00827C71" w:rsidTr="00827C71">
        <w:trPr>
          <w:trHeight w:val="885"/>
        </w:trPr>
        <w:tc>
          <w:tcPr>
            <w:tcW w:w="14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lastRenderedPageBreak/>
              <w:t>山东金圣土地房地产评估咨询有限公司房地产估价业务台账（</w:t>
            </w:r>
            <w:r w:rsidRPr="00827C71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>2016</w:t>
            </w:r>
            <w:r w:rsidRPr="00827C71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年</w:t>
            </w:r>
            <w:r w:rsidRPr="00827C71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>9</w:t>
            </w:r>
            <w:r w:rsidRPr="00827C71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月至</w:t>
            </w:r>
            <w:r w:rsidRPr="00827C71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>2017</w:t>
            </w:r>
            <w:r w:rsidRPr="00827C71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年</w:t>
            </w:r>
            <w:r w:rsidRPr="00827C71"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>9</w:t>
            </w:r>
            <w:r w:rsidRPr="00827C71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月）</w:t>
            </w:r>
          </w:p>
        </w:tc>
      </w:tr>
      <w:tr w:rsidR="00493CB1" w:rsidRPr="00827C71" w:rsidTr="00827C71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估价报告编号（鲁金圣房价字）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估价目的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估价时间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建筑面积（㎡）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土地使用权面积（㎡）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评估总值（万元）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报告人（两名估价师以上）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刘生奎商业用房市场抵押价值评估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2016.9.30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226.44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11-1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曲阜市金圣防水建材有限公司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2016.11.10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9697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364.61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03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曲储备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2015-25-3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出让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2016.11.16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388.81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杨丽君、徐柏东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曲储备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2015-25-4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127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04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22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曲储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2013-11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出让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2016.11.28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56882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3543.75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449.37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曲储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2016-56-1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出让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2016.12.12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149165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10471.38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杨丽君、宋匀</w:t>
            </w:r>
          </w:p>
        </w:tc>
      </w:tr>
      <w:tr w:rsidR="00493CB1" w:rsidRPr="00827C71" w:rsidTr="00827C71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(2016)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12-3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曲阜尼山文化旅游投资发展有限公司房地产评估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2016.12.16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75652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252461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76739.7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曲阜市南池集团纺织有限公司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2017.1.17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59494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1957.35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徐柏东、孔凡斗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曲阜市红十字会医院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出让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2017.2.14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6396.9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731.17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宋匀、孔凡斗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济宁汇能商品混凝土有限公司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2017.2.28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19003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735.12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3-3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山东圣香远生物科技有限公司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2017.3.16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38750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1615.88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01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曲阜市天福园饮服有限公司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补出让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2017.3.28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573.1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129.64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3-5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曲阜新潮建筑装潢有限公司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2017.3.31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4395.78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245.28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孔凡斗、宋匀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5-6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山东东宏管业股份有限公司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9832.67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1049.15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28507.92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3264.16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曲阜尼山文化旅游投资发展有限公司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28244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3177.45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曲阜尼山文化旅游投资发展有限公司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10281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1156.61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曲阜尼山文化旅游投资发展有限公司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58769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7058.61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5-6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山东东宏管业股份有限公司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38000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1052.6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16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8-7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山东东宏管业股份有限公司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24373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692.19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山东东宏管业股份有限公司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32294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917.15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5-3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曲阜文化旅游发展投资（集团）有限公司房地产项目市场价值评估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12800.64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12453.69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7-5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山东孔圣电缆股份有限公司房地产抵押价值评估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2812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365.56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5-8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山东孔府制药有限公司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66600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 xml:space="preserve">2797.20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5-4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汤国光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3552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767.59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曲阜市方兴城市建设经营有限公司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4884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3052.06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5-10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曲阜市方兴城市建设经营有限公司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2396.1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869.06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5-9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褚庆丽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2017.5.29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126.24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159.0624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曲阜市明阳食业有限公司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2017.6.2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19863.92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818.39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曲阜市明阳食业有限公司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2017.6.8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10483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477.2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7-4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陈飞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2017.7.7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124.42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lastRenderedPageBreak/>
              <w:t>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（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）第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8-2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陈勇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2017.7.10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121.65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（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）第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7-6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张文强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2017.7.21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107.48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7-5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曲阜闽商君廷大酒店有限公司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2017.7.31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6649.3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3002.16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8-1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曲阜文化旅游发展投资（集团）有限公司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2017.8.7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35349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8155.01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孔凡斗、杨丽君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28541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4983.26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15568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2504.89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20738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4904.54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113033.9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15033.51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31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(2017)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第</w:t>
            </w: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8-7</w:t>
            </w: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曲阜市崇文大道北山东东宏管业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抵押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2017.8.24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5348.04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663.69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>孔凡斗、徐柏东</w:t>
            </w:r>
          </w:p>
        </w:tc>
      </w:tr>
      <w:tr w:rsidR="00493CB1" w:rsidRPr="00827C71" w:rsidTr="00827C71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15120.88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/>
                <w:kern w:val="0"/>
                <w:sz w:val="22"/>
                <w:szCs w:val="22"/>
              </w:rPr>
              <w:t>2266.62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B1" w:rsidRPr="00827C71" w:rsidRDefault="00493CB1" w:rsidP="00827C7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:rsidR="00493CB1" w:rsidRPr="00827C71" w:rsidTr="00827C71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合计：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168543.5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1106670.9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 w:rsidRPr="00827C71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179628.47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</w:tcPr>
          <w:p w:rsidR="00493CB1" w:rsidRPr="00827C71" w:rsidRDefault="00493CB1" w:rsidP="00827C71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 w:rsidRPr="00827C71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493CB1" w:rsidRDefault="00493CB1">
      <w:pPr>
        <w:spacing w:line="260" w:lineRule="exact"/>
        <w:rPr>
          <w:rFonts w:ascii="宋体"/>
          <w:sz w:val="20"/>
          <w:szCs w:val="20"/>
        </w:rPr>
      </w:pPr>
    </w:p>
    <w:sectPr w:rsidR="00493CB1" w:rsidSect="00827C71">
      <w:pgSz w:w="16838" w:h="11906" w:orient="landscape"/>
      <w:pgMar w:top="1134" w:right="1134" w:bottom="1134" w:left="1134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000" w:rsidRDefault="00825000">
      <w:r>
        <w:separator/>
      </w:r>
    </w:p>
  </w:endnote>
  <w:endnote w:type="continuationSeparator" w:id="0">
    <w:p w:rsidR="00825000" w:rsidRDefault="00825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1" w:rsidRDefault="009A0EA9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0;width:69.8pt;height:13.6pt;z-index:1;visibility:visible;mso-wrap-style:none;mso-position-horizontal:center;mso-position-horizontal-relative:margin" filled="f" stroked="f">
          <v:textbox style="mso-fit-shape-to-text:t" inset="0,0,0,0">
            <w:txbxContent>
              <w:p w:rsidR="00493CB1" w:rsidRDefault="00493CB1">
                <w:pPr>
                  <w:snapToGrid w:val="0"/>
                  <w:rPr>
                    <w:sz w:val="18"/>
                    <w:szCs w:val="18"/>
                  </w:rPr>
                </w:pPr>
                <w:r>
                  <w:rPr>
                    <w:rFonts w:cs="宋体" w:hint="eastAsia"/>
                  </w:rPr>
                  <w:t>第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9A0EA9"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PAGE  \* MERGEFORMAT </w:instrText>
                </w:r>
                <w:r w:rsidR="009A0EA9">
                  <w:rPr>
                    <w:sz w:val="18"/>
                    <w:szCs w:val="18"/>
                  </w:rPr>
                  <w:fldChar w:fldCharType="separate"/>
                </w:r>
                <w:r w:rsidR="00A92ACB" w:rsidRPr="00A92ACB">
                  <w:rPr>
                    <w:noProof/>
                  </w:rPr>
                  <w:t>3</w:t>
                </w:r>
                <w:r w:rsidR="009A0EA9">
                  <w:rPr>
                    <w:sz w:val="18"/>
                    <w:szCs w:val="18"/>
                  </w:rPr>
                  <w:fldChar w:fldCharType="end"/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共</w:t>
                </w:r>
                <w:r>
                  <w:rPr>
                    <w:sz w:val="18"/>
                    <w:szCs w:val="18"/>
                  </w:rPr>
                  <w:t xml:space="preserve"> </w:t>
                </w:r>
                <w:fldSimple w:instr=" NUMPAGES  \* MERGEFORMAT ">
                  <w:r w:rsidR="00A92ACB" w:rsidRPr="00A92ACB">
                    <w:rPr>
                      <w:noProof/>
                      <w:sz w:val="18"/>
                      <w:szCs w:val="18"/>
                    </w:rPr>
                    <w:t>4</w:t>
                  </w:r>
                </w:fldSimple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000" w:rsidRDefault="00825000">
      <w:r>
        <w:separator/>
      </w:r>
    </w:p>
  </w:footnote>
  <w:footnote w:type="continuationSeparator" w:id="0">
    <w:p w:rsidR="00825000" w:rsidRDefault="00825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1" w:rsidRDefault="00493CB1" w:rsidP="007937E2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49CBF"/>
    <w:multiLevelType w:val="singleLevel"/>
    <w:tmpl w:val="56249CBF"/>
    <w:lvl w:ilvl="0">
      <w:start w:val="3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6B77289"/>
    <w:multiLevelType w:val="multilevel"/>
    <w:tmpl w:val="56B77289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0505346"/>
    <w:rsid w:val="00001F34"/>
    <w:rsid w:val="000049ED"/>
    <w:rsid w:val="00005D59"/>
    <w:rsid w:val="000428C7"/>
    <w:rsid w:val="000636E1"/>
    <w:rsid w:val="0007298B"/>
    <w:rsid w:val="0009293C"/>
    <w:rsid w:val="00093A69"/>
    <w:rsid w:val="000E72AE"/>
    <w:rsid w:val="000F77D5"/>
    <w:rsid w:val="00116959"/>
    <w:rsid w:val="00133810"/>
    <w:rsid w:val="0013559D"/>
    <w:rsid w:val="001520E5"/>
    <w:rsid w:val="00153426"/>
    <w:rsid w:val="001550FF"/>
    <w:rsid w:val="001730B2"/>
    <w:rsid w:val="00185567"/>
    <w:rsid w:val="00196FF1"/>
    <w:rsid w:val="001B11F8"/>
    <w:rsid w:val="001C67D4"/>
    <w:rsid w:val="001D3FB2"/>
    <w:rsid w:val="001E0829"/>
    <w:rsid w:val="0021190F"/>
    <w:rsid w:val="002249B0"/>
    <w:rsid w:val="00255F68"/>
    <w:rsid w:val="00261016"/>
    <w:rsid w:val="00286029"/>
    <w:rsid w:val="002939AE"/>
    <w:rsid w:val="00294E6E"/>
    <w:rsid w:val="002B30FE"/>
    <w:rsid w:val="002B4C31"/>
    <w:rsid w:val="002B5A7D"/>
    <w:rsid w:val="002B7A92"/>
    <w:rsid w:val="002E238A"/>
    <w:rsid w:val="003023EC"/>
    <w:rsid w:val="0032183C"/>
    <w:rsid w:val="00325E5C"/>
    <w:rsid w:val="003307CC"/>
    <w:rsid w:val="00331DF3"/>
    <w:rsid w:val="00343E6D"/>
    <w:rsid w:val="003471F4"/>
    <w:rsid w:val="00360833"/>
    <w:rsid w:val="0036482D"/>
    <w:rsid w:val="00376C75"/>
    <w:rsid w:val="003824B9"/>
    <w:rsid w:val="00383027"/>
    <w:rsid w:val="00384704"/>
    <w:rsid w:val="003A30B5"/>
    <w:rsid w:val="003A7149"/>
    <w:rsid w:val="003D2FD2"/>
    <w:rsid w:val="003D36E3"/>
    <w:rsid w:val="003E14FE"/>
    <w:rsid w:val="003E1D2A"/>
    <w:rsid w:val="003E65FF"/>
    <w:rsid w:val="003E7C70"/>
    <w:rsid w:val="003F6E9E"/>
    <w:rsid w:val="003F6F92"/>
    <w:rsid w:val="00414EB8"/>
    <w:rsid w:val="004244BE"/>
    <w:rsid w:val="0044084B"/>
    <w:rsid w:val="00445E9A"/>
    <w:rsid w:val="00450A7C"/>
    <w:rsid w:val="004633AC"/>
    <w:rsid w:val="00465AC7"/>
    <w:rsid w:val="00491DB5"/>
    <w:rsid w:val="00493CB1"/>
    <w:rsid w:val="0049537F"/>
    <w:rsid w:val="004A31AC"/>
    <w:rsid w:val="004B2C0E"/>
    <w:rsid w:val="004B5CE0"/>
    <w:rsid w:val="004C2845"/>
    <w:rsid w:val="004D1CC9"/>
    <w:rsid w:val="004D35EB"/>
    <w:rsid w:val="004D6112"/>
    <w:rsid w:val="004D66BF"/>
    <w:rsid w:val="004D7191"/>
    <w:rsid w:val="004E14EE"/>
    <w:rsid w:val="004F13AA"/>
    <w:rsid w:val="00503434"/>
    <w:rsid w:val="00521595"/>
    <w:rsid w:val="00527F63"/>
    <w:rsid w:val="005371C5"/>
    <w:rsid w:val="0054289C"/>
    <w:rsid w:val="00545585"/>
    <w:rsid w:val="005837A9"/>
    <w:rsid w:val="005A1B6E"/>
    <w:rsid w:val="005E340D"/>
    <w:rsid w:val="005F6578"/>
    <w:rsid w:val="00634FED"/>
    <w:rsid w:val="006354EB"/>
    <w:rsid w:val="006519B3"/>
    <w:rsid w:val="0066080B"/>
    <w:rsid w:val="0066424F"/>
    <w:rsid w:val="006B3943"/>
    <w:rsid w:val="006C3D3A"/>
    <w:rsid w:val="006E3BA4"/>
    <w:rsid w:val="00703B20"/>
    <w:rsid w:val="00706EC7"/>
    <w:rsid w:val="00713E3E"/>
    <w:rsid w:val="00754BCE"/>
    <w:rsid w:val="007701CE"/>
    <w:rsid w:val="00771F5E"/>
    <w:rsid w:val="00777D94"/>
    <w:rsid w:val="007937E2"/>
    <w:rsid w:val="007A2D6A"/>
    <w:rsid w:val="007B6AB4"/>
    <w:rsid w:val="007D0D7D"/>
    <w:rsid w:val="007D3763"/>
    <w:rsid w:val="007D73AC"/>
    <w:rsid w:val="007F0A21"/>
    <w:rsid w:val="007F4F74"/>
    <w:rsid w:val="007F65DC"/>
    <w:rsid w:val="00820F43"/>
    <w:rsid w:val="00825000"/>
    <w:rsid w:val="008253B0"/>
    <w:rsid w:val="00827C71"/>
    <w:rsid w:val="00832B1A"/>
    <w:rsid w:val="00842EDC"/>
    <w:rsid w:val="00855EE0"/>
    <w:rsid w:val="00875038"/>
    <w:rsid w:val="008814BD"/>
    <w:rsid w:val="008E1143"/>
    <w:rsid w:val="008E5985"/>
    <w:rsid w:val="00904FFE"/>
    <w:rsid w:val="00905DE3"/>
    <w:rsid w:val="009245D4"/>
    <w:rsid w:val="009346D6"/>
    <w:rsid w:val="0094323C"/>
    <w:rsid w:val="00944863"/>
    <w:rsid w:val="00951189"/>
    <w:rsid w:val="00970614"/>
    <w:rsid w:val="00973C03"/>
    <w:rsid w:val="00985D46"/>
    <w:rsid w:val="00993628"/>
    <w:rsid w:val="0099782B"/>
    <w:rsid w:val="009A0EA9"/>
    <w:rsid w:val="009A422B"/>
    <w:rsid w:val="009B3139"/>
    <w:rsid w:val="009D664F"/>
    <w:rsid w:val="009F31DF"/>
    <w:rsid w:val="00A05410"/>
    <w:rsid w:val="00A11435"/>
    <w:rsid w:val="00A20A84"/>
    <w:rsid w:val="00A51187"/>
    <w:rsid w:val="00A76D3D"/>
    <w:rsid w:val="00A92ACB"/>
    <w:rsid w:val="00A96996"/>
    <w:rsid w:val="00AC5436"/>
    <w:rsid w:val="00AD4621"/>
    <w:rsid w:val="00AE6644"/>
    <w:rsid w:val="00B14B71"/>
    <w:rsid w:val="00B21E9C"/>
    <w:rsid w:val="00B23B82"/>
    <w:rsid w:val="00B47440"/>
    <w:rsid w:val="00B74371"/>
    <w:rsid w:val="00B849F5"/>
    <w:rsid w:val="00BA4849"/>
    <w:rsid w:val="00BB3186"/>
    <w:rsid w:val="00BC0E64"/>
    <w:rsid w:val="00BC35B7"/>
    <w:rsid w:val="00BC4EC5"/>
    <w:rsid w:val="00BC7E04"/>
    <w:rsid w:val="00BD47E0"/>
    <w:rsid w:val="00BE6B67"/>
    <w:rsid w:val="00C25375"/>
    <w:rsid w:val="00C51C91"/>
    <w:rsid w:val="00C53819"/>
    <w:rsid w:val="00C6474B"/>
    <w:rsid w:val="00CA4095"/>
    <w:rsid w:val="00CA5560"/>
    <w:rsid w:val="00CB30FF"/>
    <w:rsid w:val="00CB6C6F"/>
    <w:rsid w:val="00CC67F2"/>
    <w:rsid w:val="00CD4C52"/>
    <w:rsid w:val="00CF0D5E"/>
    <w:rsid w:val="00D068D3"/>
    <w:rsid w:val="00D1537A"/>
    <w:rsid w:val="00D237E4"/>
    <w:rsid w:val="00D24E1D"/>
    <w:rsid w:val="00D27E54"/>
    <w:rsid w:val="00D4439A"/>
    <w:rsid w:val="00D50B66"/>
    <w:rsid w:val="00D50F10"/>
    <w:rsid w:val="00D772F9"/>
    <w:rsid w:val="00D85496"/>
    <w:rsid w:val="00DA2249"/>
    <w:rsid w:val="00DA63C2"/>
    <w:rsid w:val="00DB1F69"/>
    <w:rsid w:val="00E22FF5"/>
    <w:rsid w:val="00E32172"/>
    <w:rsid w:val="00E6014D"/>
    <w:rsid w:val="00E82B40"/>
    <w:rsid w:val="00E876A6"/>
    <w:rsid w:val="00E92045"/>
    <w:rsid w:val="00EA144C"/>
    <w:rsid w:val="00EC0C82"/>
    <w:rsid w:val="00EE218B"/>
    <w:rsid w:val="00F07E04"/>
    <w:rsid w:val="00F10DEF"/>
    <w:rsid w:val="00F17173"/>
    <w:rsid w:val="00F53CE9"/>
    <w:rsid w:val="00F66D02"/>
    <w:rsid w:val="00FB43DA"/>
    <w:rsid w:val="00FC7A53"/>
    <w:rsid w:val="00FD3BAD"/>
    <w:rsid w:val="02D816BE"/>
    <w:rsid w:val="03306240"/>
    <w:rsid w:val="03B4043D"/>
    <w:rsid w:val="04AA7F25"/>
    <w:rsid w:val="06B9765F"/>
    <w:rsid w:val="0ABA2055"/>
    <w:rsid w:val="0ADE225A"/>
    <w:rsid w:val="0C0937FB"/>
    <w:rsid w:val="0E99593F"/>
    <w:rsid w:val="0F3E734C"/>
    <w:rsid w:val="10505346"/>
    <w:rsid w:val="11A951FB"/>
    <w:rsid w:val="11F3264A"/>
    <w:rsid w:val="13FA3A72"/>
    <w:rsid w:val="16706A94"/>
    <w:rsid w:val="19ED51C2"/>
    <w:rsid w:val="209B5FA0"/>
    <w:rsid w:val="226E2AB6"/>
    <w:rsid w:val="22D915E2"/>
    <w:rsid w:val="23A26879"/>
    <w:rsid w:val="265E6A29"/>
    <w:rsid w:val="268D550D"/>
    <w:rsid w:val="26946A3B"/>
    <w:rsid w:val="2D4B578D"/>
    <w:rsid w:val="2ED41F4F"/>
    <w:rsid w:val="2FB60F10"/>
    <w:rsid w:val="32D10C89"/>
    <w:rsid w:val="33DC1BB8"/>
    <w:rsid w:val="358506DE"/>
    <w:rsid w:val="3674242C"/>
    <w:rsid w:val="386A132D"/>
    <w:rsid w:val="39C373C2"/>
    <w:rsid w:val="3B3C2EF0"/>
    <w:rsid w:val="3BF07332"/>
    <w:rsid w:val="3FA467C6"/>
    <w:rsid w:val="41973E0B"/>
    <w:rsid w:val="423822F2"/>
    <w:rsid w:val="432B1FE8"/>
    <w:rsid w:val="461718E5"/>
    <w:rsid w:val="47EC1AC1"/>
    <w:rsid w:val="480E34A1"/>
    <w:rsid w:val="49F1786B"/>
    <w:rsid w:val="4A917D45"/>
    <w:rsid w:val="4B67293B"/>
    <w:rsid w:val="4C01568E"/>
    <w:rsid w:val="4FD33033"/>
    <w:rsid w:val="511E0C81"/>
    <w:rsid w:val="529558E5"/>
    <w:rsid w:val="5706132A"/>
    <w:rsid w:val="574E07C7"/>
    <w:rsid w:val="57E56711"/>
    <w:rsid w:val="58ED413A"/>
    <w:rsid w:val="5BA54F00"/>
    <w:rsid w:val="5EE02E1C"/>
    <w:rsid w:val="63C5663F"/>
    <w:rsid w:val="66922088"/>
    <w:rsid w:val="68723AFF"/>
    <w:rsid w:val="69497C68"/>
    <w:rsid w:val="6CBF28C3"/>
    <w:rsid w:val="6F575A47"/>
    <w:rsid w:val="726D4A58"/>
    <w:rsid w:val="73202179"/>
    <w:rsid w:val="732B11AC"/>
    <w:rsid w:val="74D220CA"/>
    <w:rsid w:val="777E0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E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53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F53CE9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F53CE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F53CE9"/>
    <w:rPr>
      <w:rFonts w:cs="Times New Roman"/>
      <w:sz w:val="18"/>
      <w:szCs w:val="18"/>
    </w:rPr>
  </w:style>
  <w:style w:type="character" w:styleId="a5">
    <w:name w:val="FollowedHyperlink"/>
    <w:basedOn w:val="a0"/>
    <w:uiPriority w:val="99"/>
    <w:rsid w:val="00F53CE9"/>
    <w:rPr>
      <w:rFonts w:cs="Times New Roman"/>
      <w:color w:val="800080"/>
      <w:u w:val="single"/>
    </w:rPr>
  </w:style>
  <w:style w:type="character" w:styleId="a6">
    <w:name w:val="Hyperlink"/>
    <w:basedOn w:val="a0"/>
    <w:uiPriority w:val="99"/>
    <w:rsid w:val="00F53CE9"/>
    <w:rPr>
      <w:rFonts w:cs="Times New Roman"/>
      <w:color w:val="0000FF"/>
      <w:u w:val="single"/>
    </w:rPr>
  </w:style>
  <w:style w:type="paragraph" w:customStyle="1" w:styleId="font5">
    <w:name w:val="font5"/>
    <w:basedOn w:val="a"/>
    <w:uiPriority w:val="99"/>
    <w:rsid w:val="00F53CE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uiPriority w:val="99"/>
    <w:rsid w:val="00F53CE9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1">
    <w:name w:val="xl71"/>
    <w:basedOn w:val="a"/>
    <w:uiPriority w:val="99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2">
    <w:name w:val="xl72"/>
    <w:basedOn w:val="a"/>
    <w:uiPriority w:val="99"/>
    <w:rsid w:val="00F53CE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3">
    <w:name w:val="xl73"/>
    <w:basedOn w:val="a"/>
    <w:uiPriority w:val="99"/>
    <w:rsid w:val="00F53C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font11">
    <w:name w:val="font11"/>
    <w:basedOn w:val="a0"/>
    <w:uiPriority w:val="99"/>
    <w:rsid w:val="00F53CE9"/>
    <w:rPr>
      <w:rFonts w:ascii="宋体" w:eastAsia="宋体" w:hAnsi="宋体" w:cs="宋体"/>
      <w:color w:val="000000"/>
      <w:sz w:val="24"/>
      <w:szCs w:val="24"/>
      <w:u w:val="none"/>
    </w:rPr>
  </w:style>
  <w:style w:type="character" w:customStyle="1" w:styleId="font01">
    <w:name w:val="font01"/>
    <w:basedOn w:val="a0"/>
    <w:uiPriority w:val="99"/>
    <w:rsid w:val="00F53CE9"/>
    <w:rPr>
      <w:rFonts w:ascii="宋体" w:eastAsia="宋体" w:hAnsi="宋体" w:cs="宋体"/>
      <w:b/>
      <w:bCs/>
      <w:color w:val="000000"/>
      <w:sz w:val="24"/>
      <w:szCs w:val="24"/>
      <w:u w:val="none"/>
    </w:rPr>
  </w:style>
  <w:style w:type="paragraph" w:styleId="a7">
    <w:name w:val="Balloon Text"/>
    <w:basedOn w:val="a"/>
    <w:link w:val="Char1"/>
    <w:uiPriority w:val="99"/>
    <w:semiHidden/>
    <w:rsid w:val="0094323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94323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10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508</Words>
  <Characters>2899</Characters>
  <Application>Microsoft Office Word</Application>
  <DocSecurity>0</DocSecurity>
  <Lines>24</Lines>
  <Paragraphs>6</Paragraphs>
  <ScaleCrop>false</ScaleCrop>
  <Company>SkyUN.Org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估价机构资质申报延续网上公示表</dc:title>
  <dc:subject/>
  <dc:creator>Administrator</dc:creator>
  <cp:keywords/>
  <dc:description/>
  <cp:lastModifiedBy>xtzj</cp:lastModifiedBy>
  <cp:revision>5</cp:revision>
  <cp:lastPrinted>2017-09-19T02:04:00Z</cp:lastPrinted>
  <dcterms:created xsi:type="dcterms:W3CDTF">2017-09-19T02:05:00Z</dcterms:created>
  <dcterms:modified xsi:type="dcterms:W3CDTF">2017-10-10T06:20:00Z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